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C6" w:rsidRDefault="00063EC6" w:rsidP="000245EA">
      <w:pPr>
        <w:pStyle w:val="a3"/>
      </w:pPr>
      <w:r>
        <w:t>ДОГОВОР №  ____________</w:t>
      </w:r>
    </w:p>
    <w:p w:rsidR="00063EC6" w:rsidRDefault="00063EC6" w:rsidP="000245EA">
      <w:pPr>
        <w:pStyle w:val="a3"/>
        <w:rPr>
          <w:u w:val="single"/>
        </w:rPr>
      </w:pPr>
    </w:p>
    <w:p w:rsidR="00063EC6" w:rsidRDefault="00063EC6" w:rsidP="00024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Архангельск                                                                           </w:t>
      </w:r>
      <w:r w:rsidR="00DE5017">
        <w:rPr>
          <w:rFonts w:ascii="Times New Roman" w:hAnsi="Times New Roman" w:cs="Times New Roman"/>
        </w:rPr>
        <w:t xml:space="preserve">         «____»_____________2019</w:t>
      </w:r>
      <w:r>
        <w:rPr>
          <w:rFonts w:ascii="Times New Roman" w:hAnsi="Times New Roman" w:cs="Times New Roman"/>
        </w:rPr>
        <w:t xml:space="preserve"> г.</w:t>
      </w:r>
    </w:p>
    <w:p w:rsidR="00063EC6" w:rsidRDefault="00063EC6" w:rsidP="000245EA">
      <w:pPr>
        <w:pStyle w:val="a5"/>
        <w:ind w:firstLine="539"/>
        <w:rPr>
          <w:sz w:val="22"/>
          <w:szCs w:val="22"/>
        </w:rPr>
      </w:pPr>
      <w:r>
        <w:rPr>
          <w:sz w:val="22"/>
          <w:szCs w:val="22"/>
        </w:rPr>
        <w:t xml:space="preserve">Архангельское областное отделение общероссийской общественной организации «Всероссийское добровольное пожарное общество», именуемое в дальнейшем «Исполнитель», в лице председателя совета </w:t>
      </w:r>
      <w:proofErr w:type="spellStart"/>
      <w:r>
        <w:rPr>
          <w:sz w:val="22"/>
          <w:szCs w:val="22"/>
        </w:rPr>
        <w:t>Сыркова</w:t>
      </w:r>
      <w:proofErr w:type="spellEnd"/>
      <w:r>
        <w:rPr>
          <w:sz w:val="22"/>
          <w:szCs w:val="22"/>
        </w:rPr>
        <w:t xml:space="preserve"> Александра Альбертовича, действующего на основании Устава, с одной стороны  и ____________________________________________________________, именуемое в дальнейшем «Заказчик», в лице _________________________________, действующего на основании ___________________________, с другой стороны, а вместе именуемые «Стороны», заключили настоящий договор о нижеследующем:</w:t>
      </w:r>
    </w:p>
    <w:p w:rsidR="00063EC6" w:rsidRDefault="00063EC6" w:rsidP="000245EA">
      <w:pPr>
        <w:pStyle w:val="a5"/>
        <w:ind w:firstLine="539"/>
        <w:rPr>
          <w:sz w:val="22"/>
          <w:szCs w:val="22"/>
        </w:rPr>
      </w:pPr>
    </w:p>
    <w:p w:rsidR="00063EC6" w:rsidRDefault="00063EC6" w:rsidP="000245EA">
      <w:pPr>
        <w:pStyle w:val="a5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063EC6" w:rsidRDefault="00063EC6" w:rsidP="000245EA">
      <w:pPr>
        <w:pStyle w:val="2"/>
        <w:numPr>
          <w:ilvl w:val="1"/>
          <w:numId w:val="1"/>
        </w:numPr>
      </w:pPr>
      <w:r>
        <w:t>В соответствии с действующим Федеральным и Региональным законодательством, Исполнитель принимает на себя обязательства об обучении персонала в области пожарной безопасности по учебным программам пожарно-технического минимума сотрудников Заказчика в количестве _____ челове</w:t>
      </w:r>
      <w:proofErr w:type="gramStart"/>
      <w:r>
        <w:t>к(</w:t>
      </w:r>
      <w:proofErr w:type="gramEnd"/>
      <w:r>
        <w:t xml:space="preserve">а). Проведение обучения осуществляется на основании Лицензии министерства образования и науки Архангельской области № 6035 от 10 ноября 2015 года, срок действия: бессрочно. Форма обучения очная, уровень образования - </w:t>
      </w:r>
      <w:proofErr w:type="gramStart"/>
      <w:r>
        <w:t>дополнительное</w:t>
      </w:r>
      <w:proofErr w:type="gramEnd"/>
      <w:r>
        <w:t xml:space="preserve">. Продолжительность обучения 16 академических часов. Обучения проводится Исполнителем  по адресу: </w:t>
      </w:r>
      <w:proofErr w:type="gramStart"/>
      <w:r>
        <w:t>г</w:t>
      </w:r>
      <w:proofErr w:type="gramEnd"/>
      <w:r>
        <w:t xml:space="preserve">. Архангельск, ул. Розы Люксембург, 38. </w:t>
      </w:r>
    </w:p>
    <w:p w:rsidR="00063EC6" w:rsidRDefault="00063EC6" w:rsidP="000245EA">
      <w:pPr>
        <w:pStyle w:val="2"/>
        <w:ind w:left="495" w:firstLine="0"/>
      </w:pPr>
    </w:p>
    <w:p w:rsidR="00063EC6" w:rsidRDefault="00063EC6" w:rsidP="000245EA">
      <w:pPr>
        <w:pStyle w:val="2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СТОИМОСТЬ УСЛУГ И ПОРЯДОК РАСЧЕТОВ</w:t>
      </w:r>
    </w:p>
    <w:p w:rsidR="00063EC6" w:rsidRDefault="00063EC6" w:rsidP="000245EA">
      <w:pPr>
        <w:pStyle w:val="2"/>
        <w:numPr>
          <w:ilvl w:val="1"/>
          <w:numId w:val="1"/>
        </w:numPr>
      </w:pPr>
      <w:r>
        <w:t>Стоимость обучения по настоящему договору  составляет</w:t>
      </w:r>
      <w:proofErr w:type="gramStart"/>
      <w:r>
        <w:t xml:space="preserve"> _____ (________________________________________________) </w:t>
      </w:r>
      <w:proofErr w:type="gramEnd"/>
      <w:r>
        <w:t>рублей 00 коп.,</w:t>
      </w:r>
      <w:r>
        <w:rPr>
          <w:color w:val="FF0000"/>
        </w:rPr>
        <w:t xml:space="preserve"> </w:t>
      </w:r>
      <w:r>
        <w:t>НДС не облагается.</w:t>
      </w:r>
    </w:p>
    <w:p w:rsidR="00063EC6" w:rsidRDefault="00063EC6" w:rsidP="000245EA">
      <w:pPr>
        <w:pStyle w:val="a5"/>
        <w:numPr>
          <w:ilvl w:val="1"/>
          <w:numId w:val="1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Заказчик осуществляет оплату в размере 100 % стоимости образовательных услуг  по настоящему договору в течение десяти банковских дней с момента выставления счета путем перечисления денежных средств на расчетный счет Исполнителя.  </w:t>
      </w:r>
    </w:p>
    <w:p w:rsidR="00063EC6" w:rsidRDefault="00063EC6" w:rsidP="000245EA">
      <w:pPr>
        <w:pStyle w:val="a5"/>
        <w:ind w:left="495" w:firstLine="0"/>
        <w:rPr>
          <w:sz w:val="22"/>
          <w:szCs w:val="22"/>
        </w:rPr>
      </w:pPr>
    </w:p>
    <w:p w:rsidR="00063EC6" w:rsidRDefault="00063EC6" w:rsidP="000245EA">
      <w:pPr>
        <w:pStyle w:val="2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ПРАВА И ОБЯЗАННОСТИ СТОРОН</w:t>
      </w:r>
    </w:p>
    <w:p w:rsidR="00063EC6" w:rsidRDefault="00063EC6" w:rsidP="000245EA">
      <w:pPr>
        <w:pStyle w:val="2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Права и обязанности Исполнителя:</w:t>
      </w:r>
    </w:p>
    <w:p w:rsidR="00063EC6" w:rsidRDefault="00063EC6" w:rsidP="000245EA">
      <w:pPr>
        <w:pStyle w:val="2"/>
        <w:numPr>
          <w:ilvl w:val="2"/>
          <w:numId w:val="1"/>
        </w:numPr>
      </w:pPr>
      <w:r>
        <w:t>Самостоятельно осуществлять образовательный процесс, устанавливать системы расценок, порядок и периодичность проведения обучения.</w:t>
      </w:r>
    </w:p>
    <w:p w:rsidR="00063EC6" w:rsidRDefault="00063EC6" w:rsidP="000245EA">
      <w:pPr>
        <w:pStyle w:val="2"/>
        <w:numPr>
          <w:ilvl w:val="2"/>
          <w:numId w:val="1"/>
        </w:numPr>
      </w:pPr>
      <w:r>
        <w:t xml:space="preserve">Провести обучение в течение 10 дней с момента поступления предоплаты на счет Исполнителя. </w:t>
      </w:r>
    </w:p>
    <w:p w:rsidR="00063EC6" w:rsidRDefault="00063EC6" w:rsidP="000245EA">
      <w:pPr>
        <w:pStyle w:val="2"/>
        <w:numPr>
          <w:ilvl w:val="2"/>
          <w:numId w:val="1"/>
        </w:numPr>
      </w:pPr>
      <w:r>
        <w:t xml:space="preserve">По окончании обучения  выдать удостоверение об обучении  установленного образца сотрудникам Заказчика, успешно сдавшим итоговый зачет по программе. </w:t>
      </w:r>
    </w:p>
    <w:p w:rsidR="00063EC6" w:rsidRDefault="00063EC6" w:rsidP="000245EA">
      <w:pPr>
        <w:pStyle w:val="2"/>
        <w:numPr>
          <w:ilvl w:val="2"/>
          <w:numId w:val="1"/>
        </w:numPr>
      </w:pPr>
      <w:r>
        <w:t>Предоставить Заказчику акт приемки - сдачи услуг после выполнения в полном объеме всех обязательств по настоящему Договору.</w:t>
      </w:r>
    </w:p>
    <w:p w:rsidR="00063EC6" w:rsidRDefault="00063EC6" w:rsidP="000245EA">
      <w:pPr>
        <w:pStyle w:val="2"/>
        <w:numPr>
          <w:ilvl w:val="2"/>
          <w:numId w:val="1"/>
        </w:numPr>
      </w:pPr>
      <w:r>
        <w:t>Исполнитель оставляет за собой право не выдавать Заказчику удостоверение о прохождении обучения по ПТМ</w:t>
      </w:r>
      <w:r>
        <w:rPr>
          <w:color w:val="FF0000"/>
        </w:rPr>
        <w:t xml:space="preserve"> </w:t>
      </w:r>
      <w:r>
        <w:t xml:space="preserve">до полной оплаты стоимости обучения. </w:t>
      </w:r>
    </w:p>
    <w:p w:rsidR="00063EC6" w:rsidRDefault="00063EC6" w:rsidP="000245EA">
      <w:pPr>
        <w:pStyle w:val="2"/>
        <w:tabs>
          <w:tab w:val="left" w:pos="2280"/>
        </w:tabs>
        <w:ind w:firstLine="0"/>
        <w:rPr>
          <w:b/>
          <w:bCs/>
        </w:rPr>
      </w:pPr>
      <w:r>
        <w:t>3.1.5.  При неявке сотрудников Заказчика без уважительной причины на обучение в установленный Исполнителем срок,  оплаченная стоимость обучения Заказчику не возвращается.</w:t>
      </w:r>
    </w:p>
    <w:p w:rsidR="00063EC6" w:rsidRDefault="00063EC6" w:rsidP="000245EA">
      <w:pPr>
        <w:pStyle w:val="2"/>
        <w:numPr>
          <w:ilvl w:val="1"/>
          <w:numId w:val="1"/>
        </w:numPr>
        <w:tabs>
          <w:tab w:val="left" w:pos="2280"/>
        </w:tabs>
        <w:rPr>
          <w:b/>
          <w:bCs/>
        </w:rPr>
      </w:pPr>
      <w:r>
        <w:rPr>
          <w:b/>
          <w:bCs/>
        </w:rPr>
        <w:t>Права и обязанности Заказчика:</w:t>
      </w:r>
    </w:p>
    <w:p w:rsidR="00063EC6" w:rsidRDefault="00063EC6" w:rsidP="000245EA">
      <w:pPr>
        <w:pStyle w:val="2"/>
        <w:numPr>
          <w:ilvl w:val="2"/>
          <w:numId w:val="1"/>
        </w:numPr>
      </w:pPr>
      <w:r>
        <w:t>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063EC6" w:rsidRDefault="00063EC6" w:rsidP="000245EA">
      <w:pPr>
        <w:pStyle w:val="2"/>
        <w:numPr>
          <w:ilvl w:val="2"/>
          <w:numId w:val="1"/>
        </w:numPr>
      </w:pPr>
      <w:r>
        <w:t>Обращаться к Исполнителю по вопросам, касающимся образовательного процесса.</w:t>
      </w:r>
    </w:p>
    <w:p w:rsidR="00063EC6" w:rsidRDefault="00063EC6" w:rsidP="000245EA">
      <w:pPr>
        <w:pStyle w:val="2"/>
        <w:numPr>
          <w:ilvl w:val="2"/>
          <w:numId w:val="1"/>
        </w:numPr>
      </w:pPr>
      <w:proofErr w:type="gramStart"/>
      <w:r>
        <w:t>Оплатить стоимость обучения</w:t>
      </w:r>
      <w:proofErr w:type="gramEnd"/>
      <w:r>
        <w:t xml:space="preserve"> в сроки, в порядке и размерах, установленных настоящим договором.</w:t>
      </w:r>
    </w:p>
    <w:p w:rsidR="00063EC6" w:rsidRDefault="00063EC6" w:rsidP="000245EA">
      <w:pPr>
        <w:pStyle w:val="2"/>
        <w:numPr>
          <w:ilvl w:val="2"/>
          <w:numId w:val="1"/>
        </w:numPr>
      </w:pPr>
      <w:r>
        <w:t xml:space="preserve">Обеспечить явку слушателей на занятия по программе ПТМ. </w:t>
      </w:r>
    </w:p>
    <w:p w:rsidR="00063EC6" w:rsidRDefault="00063EC6" w:rsidP="000245EA">
      <w:pPr>
        <w:pStyle w:val="2"/>
        <w:numPr>
          <w:ilvl w:val="2"/>
          <w:numId w:val="1"/>
        </w:numPr>
      </w:pPr>
      <w:r>
        <w:t>Подписать в течение 5 рабочих дней предоставленный Исполнителем акт сдачи-приемки выполненных услуг.</w:t>
      </w:r>
    </w:p>
    <w:p w:rsidR="00063EC6" w:rsidRDefault="00063EC6" w:rsidP="000245EA">
      <w:pPr>
        <w:pStyle w:val="2"/>
        <w:numPr>
          <w:ilvl w:val="2"/>
          <w:numId w:val="1"/>
        </w:numPr>
      </w:pPr>
      <w:r>
        <w:lastRenderedPageBreak/>
        <w:t>В случае нарушения Исполнителем п. 3.1.1. настоящего договора Заказчик вправе расторгнуть договор, письменно предупредив Исполнителя не менее чем за 3 (три) дня до даты расторжения.</w:t>
      </w:r>
    </w:p>
    <w:p w:rsidR="00063EC6" w:rsidRDefault="00063EC6" w:rsidP="009E7774">
      <w:pPr>
        <w:pStyle w:val="2"/>
      </w:pPr>
    </w:p>
    <w:p w:rsidR="00063EC6" w:rsidRDefault="00063EC6" w:rsidP="009E7774">
      <w:pPr>
        <w:pStyle w:val="2"/>
      </w:pPr>
    </w:p>
    <w:p w:rsidR="00063EC6" w:rsidRDefault="00063EC6" w:rsidP="000245EA">
      <w:pPr>
        <w:pStyle w:val="2"/>
        <w:ind w:left="720" w:firstLine="0"/>
      </w:pPr>
    </w:p>
    <w:p w:rsidR="00063EC6" w:rsidRDefault="00063EC6" w:rsidP="000245EA">
      <w:pPr>
        <w:pStyle w:val="2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ОТВЕТСТВЕННОСТЬ СТОРОН</w:t>
      </w:r>
    </w:p>
    <w:p w:rsidR="00063EC6" w:rsidRDefault="00063EC6" w:rsidP="000245EA">
      <w:pPr>
        <w:pStyle w:val="2"/>
        <w:numPr>
          <w:ilvl w:val="1"/>
          <w:numId w:val="1"/>
        </w:numPr>
        <w:tabs>
          <w:tab w:val="left" w:pos="709"/>
        </w:tabs>
        <w:ind w:left="0" w:firstLine="0"/>
      </w:pPr>
      <w:r>
        <w:t>В случае неисполнения или ненадлежащего исполнения обязательств, предусмотренных настоящим договором, стороны несут ответственность, предусмотренную договором  и законодательством РФ.</w:t>
      </w:r>
    </w:p>
    <w:p w:rsidR="00063EC6" w:rsidRDefault="00063EC6" w:rsidP="000245EA">
      <w:pPr>
        <w:pStyle w:val="2"/>
        <w:tabs>
          <w:tab w:val="left" w:pos="709"/>
        </w:tabs>
        <w:ind w:firstLine="0"/>
      </w:pPr>
    </w:p>
    <w:p w:rsidR="00063EC6" w:rsidRDefault="00063EC6" w:rsidP="000245EA">
      <w:pPr>
        <w:pStyle w:val="2"/>
        <w:numPr>
          <w:ilvl w:val="0"/>
          <w:numId w:val="1"/>
        </w:numPr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ПОРЯДОК ИЗМЕНЕНИЯ И РАСТОРЖЕНИЯ ДОГОВОРА</w:t>
      </w:r>
    </w:p>
    <w:p w:rsidR="00063EC6" w:rsidRDefault="00063EC6" w:rsidP="000245EA">
      <w:pPr>
        <w:pStyle w:val="2"/>
        <w:tabs>
          <w:tab w:val="left" w:pos="709"/>
        </w:tabs>
        <w:ind w:left="495" w:firstLine="0"/>
        <w:rPr>
          <w:b/>
          <w:bCs/>
        </w:rPr>
      </w:pPr>
    </w:p>
    <w:p w:rsidR="00063EC6" w:rsidRDefault="00063EC6" w:rsidP="000245EA">
      <w:pPr>
        <w:pStyle w:val="2"/>
        <w:numPr>
          <w:ilvl w:val="1"/>
          <w:numId w:val="1"/>
        </w:numPr>
        <w:tabs>
          <w:tab w:val="left" w:pos="709"/>
        </w:tabs>
      </w:pPr>
      <w:r>
        <w:t>Любые изменения и дополнения к настоящему договору оформляются письменно в виде дополнительных соглашений, подписываются обеими сторонами и являются неотъемлемой частью договора.</w:t>
      </w:r>
    </w:p>
    <w:p w:rsidR="00063EC6" w:rsidRDefault="00063EC6" w:rsidP="000245EA">
      <w:pPr>
        <w:pStyle w:val="2"/>
        <w:numPr>
          <w:ilvl w:val="1"/>
          <w:numId w:val="1"/>
        </w:numPr>
        <w:tabs>
          <w:tab w:val="left" w:pos="709"/>
        </w:tabs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</w:t>
      </w:r>
    </w:p>
    <w:p w:rsidR="00063EC6" w:rsidRDefault="00063EC6" w:rsidP="000245EA">
      <w:pPr>
        <w:pStyle w:val="2"/>
        <w:tabs>
          <w:tab w:val="left" w:pos="709"/>
        </w:tabs>
      </w:pPr>
    </w:p>
    <w:p w:rsidR="00063EC6" w:rsidRDefault="00063EC6" w:rsidP="000245EA">
      <w:pPr>
        <w:pStyle w:val="2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СРОК ДЕЙСТВИЯ ДОГОВОРА</w:t>
      </w:r>
    </w:p>
    <w:p w:rsidR="00063EC6" w:rsidRDefault="00063EC6" w:rsidP="000245EA">
      <w:pPr>
        <w:pStyle w:val="2"/>
        <w:ind w:left="495" w:firstLine="0"/>
        <w:rPr>
          <w:b/>
          <w:bCs/>
        </w:rPr>
      </w:pPr>
    </w:p>
    <w:p w:rsidR="00063EC6" w:rsidRDefault="00063EC6" w:rsidP="000245EA">
      <w:pPr>
        <w:pStyle w:val="2"/>
        <w:numPr>
          <w:ilvl w:val="1"/>
          <w:numId w:val="1"/>
        </w:numPr>
        <w:tabs>
          <w:tab w:val="left" w:pos="709"/>
        </w:tabs>
        <w:ind w:left="0" w:firstLine="0"/>
      </w:pPr>
      <w:r>
        <w:t>Настоящий договор вступает в силу со дня его подписания обеими Сторонами и действует до полного исполнения обязательств по договору.</w:t>
      </w:r>
      <w:r>
        <w:tab/>
      </w:r>
    </w:p>
    <w:p w:rsidR="00063EC6" w:rsidRDefault="00063EC6" w:rsidP="000245EA">
      <w:pPr>
        <w:pStyle w:val="2"/>
        <w:tabs>
          <w:tab w:val="left" w:pos="709"/>
        </w:tabs>
        <w:ind w:firstLine="0"/>
      </w:pPr>
    </w:p>
    <w:p w:rsidR="00063EC6" w:rsidRDefault="00063EC6" w:rsidP="000245EA">
      <w:pPr>
        <w:pStyle w:val="2"/>
        <w:numPr>
          <w:ilvl w:val="0"/>
          <w:numId w:val="1"/>
        </w:numPr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ЗАКЛЮЧИТЕЛЬНЫЕ ПОЛОЖЕНИЯ.</w:t>
      </w:r>
    </w:p>
    <w:p w:rsidR="00063EC6" w:rsidRDefault="00063EC6" w:rsidP="000245EA">
      <w:pPr>
        <w:pStyle w:val="2"/>
        <w:tabs>
          <w:tab w:val="left" w:pos="709"/>
        </w:tabs>
        <w:ind w:left="495" w:firstLine="0"/>
        <w:rPr>
          <w:b/>
          <w:bCs/>
        </w:rPr>
      </w:pPr>
    </w:p>
    <w:p w:rsidR="00063EC6" w:rsidRDefault="00063EC6" w:rsidP="000245EA">
      <w:pPr>
        <w:pStyle w:val="2"/>
        <w:numPr>
          <w:ilvl w:val="1"/>
          <w:numId w:val="1"/>
        </w:numPr>
        <w:tabs>
          <w:tab w:val="left" w:pos="709"/>
        </w:tabs>
      </w:pPr>
      <w:r>
        <w:t>Вопросы, не урегулированные договором, регулируются действующим законодательством Российской Федерации.</w:t>
      </w:r>
    </w:p>
    <w:p w:rsidR="00063EC6" w:rsidRDefault="00063EC6" w:rsidP="000245EA">
      <w:pPr>
        <w:pStyle w:val="2"/>
        <w:numPr>
          <w:ilvl w:val="1"/>
          <w:numId w:val="1"/>
        </w:numPr>
        <w:tabs>
          <w:tab w:val="left" w:pos="709"/>
        </w:tabs>
      </w:pPr>
      <w:r>
        <w:t>Споры, возникшие при исполнении договора, рассматриваются Арбитражным судом Архангельской области.</w:t>
      </w:r>
    </w:p>
    <w:p w:rsidR="00063EC6" w:rsidRDefault="00063EC6" w:rsidP="000245EA">
      <w:pPr>
        <w:pStyle w:val="2"/>
        <w:numPr>
          <w:ilvl w:val="1"/>
          <w:numId w:val="1"/>
        </w:numPr>
        <w:tabs>
          <w:tab w:val="left" w:pos="709"/>
        </w:tabs>
      </w:pPr>
      <w:r>
        <w:t>Договор составлен в 2 (Двух) экземплярах, имеющих одинаковую юридическую силу, по одному для каждой из Сторон.</w:t>
      </w:r>
    </w:p>
    <w:p w:rsidR="00063EC6" w:rsidRDefault="00063EC6" w:rsidP="000245EA">
      <w:pPr>
        <w:pStyle w:val="2"/>
        <w:tabs>
          <w:tab w:val="left" w:pos="709"/>
        </w:tabs>
        <w:ind w:firstLine="0"/>
      </w:pPr>
    </w:p>
    <w:p w:rsidR="00063EC6" w:rsidRDefault="00063EC6" w:rsidP="000245EA">
      <w:pPr>
        <w:pStyle w:val="2"/>
        <w:numPr>
          <w:ilvl w:val="0"/>
          <w:numId w:val="1"/>
        </w:numPr>
        <w:tabs>
          <w:tab w:val="left" w:pos="709"/>
        </w:tabs>
        <w:jc w:val="center"/>
      </w:pPr>
      <w:r>
        <w:rPr>
          <w:b/>
          <w:bCs/>
        </w:rPr>
        <w:t>РЕКВИЗИТЫ И ПОДПИСИ СТОРОН</w:t>
      </w:r>
    </w:p>
    <w:p w:rsidR="00063EC6" w:rsidRDefault="00063EC6" w:rsidP="000245EA">
      <w:pPr>
        <w:pStyle w:val="2"/>
        <w:ind w:firstLine="0"/>
        <w:jc w:val="left"/>
      </w:pPr>
    </w:p>
    <w:p w:rsidR="00063EC6" w:rsidRDefault="00063EC6" w:rsidP="000245EA">
      <w:pPr>
        <w:pStyle w:val="2"/>
        <w:ind w:firstLine="539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ИСПОЛНИТЕЛЬ:</w:t>
      </w:r>
    </w:p>
    <w:p w:rsidR="00063EC6" w:rsidRDefault="00063EC6" w:rsidP="000245EA">
      <w:pPr>
        <w:pStyle w:val="a5"/>
        <w:ind w:firstLine="0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Архангельское областное отделение общероссийской общественной</w:t>
      </w:r>
      <w:r>
        <w:rPr>
          <w:b/>
          <w:bCs/>
          <w:i/>
          <w:iCs/>
          <w:sz w:val="22"/>
          <w:szCs w:val="22"/>
        </w:rPr>
        <w:t xml:space="preserve"> организации </w:t>
      </w:r>
    </w:p>
    <w:p w:rsidR="00063EC6" w:rsidRDefault="00063EC6" w:rsidP="000245EA">
      <w:pPr>
        <w:pStyle w:val="a5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«Всероссийское добровольное пожарное общество»</w:t>
      </w:r>
    </w:p>
    <w:p w:rsidR="00063EC6" w:rsidRDefault="00063EC6" w:rsidP="000245EA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163000, г. Архангельск, ул. Розы Люксембург, д. 38, тел./факс 64-61-09, 68-31-35, 68-26-21 (бух.),                                ИНН 2901092177/КПП 290101001,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>/с 40703810704080102035 в Архангельском отделении № 8637 ПАО Сбербанка России   г. Архангельска, БИК 041117601, к/с 30101810100000000601.</w:t>
      </w:r>
    </w:p>
    <w:p w:rsidR="00063EC6" w:rsidRDefault="00063EC6" w:rsidP="000245EA">
      <w:pPr>
        <w:pStyle w:val="a5"/>
        <w:ind w:firstLine="0"/>
        <w:rPr>
          <w:sz w:val="22"/>
          <w:szCs w:val="22"/>
        </w:rPr>
      </w:pPr>
    </w:p>
    <w:p w:rsidR="00063EC6" w:rsidRDefault="00063EC6" w:rsidP="000245EA">
      <w:pPr>
        <w:pStyle w:val="2"/>
        <w:ind w:firstLine="539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ЗАКАЗЧИК:  </w:t>
      </w:r>
    </w:p>
    <w:p w:rsidR="00063EC6" w:rsidRDefault="00063EC6" w:rsidP="000245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EC6" w:rsidRDefault="00063EC6" w:rsidP="000245EA">
      <w:pPr>
        <w:pStyle w:val="a5"/>
        <w:rPr>
          <w:sz w:val="22"/>
          <w:szCs w:val="22"/>
        </w:rPr>
      </w:pPr>
    </w:p>
    <w:p w:rsidR="00063EC6" w:rsidRDefault="00063EC6" w:rsidP="000245E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words"/>
        </w:rPr>
      </w:pPr>
      <w:r>
        <w:rPr>
          <w:rFonts w:ascii="Times New Roman" w:hAnsi="Times New Roman" w:cs="Times New Roman"/>
          <w:b/>
          <w:bCs/>
          <w:u w:val="words"/>
        </w:rPr>
        <w:t>ИСПОЛНИТЕЛЬ:                                                             ЗАКАЗЧИК:</w:t>
      </w:r>
    </w:p>
    <w:p w:rsidR="00063EC6" w:rsidRDefault="00063EC6" w:rsidP="000245E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words"/>
        </w:rPr>
      </w:pPr>
    </w:p>
    <w:p w:rsidR="00063EC6" w:rsidRDefault="00063EC6" w:rsidP="000245E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words"/>
        </w:rPr>
      </w:pPr>
    </w:p>
    <w:p w:rsidR="00063EC6" w:rsidRDefault="00063EC6" w:rsidP="00403500">
      <w:pPr>
        <w:spacing w:after="0" w:line="240" w:lineRule="auto"/>
        <w:jc w:val="both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>______________А.А. Сырков                                            _______________ /__________________/</w:t>
      </w:r>
    </w:p>
    <w:p w:rsidR="00063EC6" w:rsidRDefault="00063EC6"/>
    <w:sectPr w:rsidR="00063EC6" w:rsidSect="0020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6C9A"/>
    <w:multiLevelType w:val="multilevel"/>
    <w:tmpl w:val="6AC0D382"/>
    <w:lvl w:ilvl="0">
      <w:start w:val="1"/>
      <w:numFmt w:val="decimal"/>
      <w:lvlText w:val="%1."/>
      <w:lvlJc w:val="left"/>
      <w:pPr>
        <w:ind w:left="495" w:hanging="495"/>
      </w:pPr>
      <w:rPr>
        <w:b/>
        <w:bCs/>
      </w:r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245EA"/>
    <w:rsid w:val="000245EA"/>
    <w:rsid w:val="00063EC6"/>
    <w:rsid w:val="000B12C0"/>
    <w:rsid w:val="00207280"/>
    <w:rsid w:val="0037240F"/>
    <w:rsid w:val="00403500"/>
    <w:rsid w:val="00442F38"/>
    <w:rsid w:val="0055446E"/>
    <w:rsid w:val="007D797E"/>
    <w:rsid w:val="007E041C"/>
    <w:rsid w:val="0090009A"/>
    <w:rsid w:val="009E7774"/>
    <w:rsid w:val="00A07DB0"/>
    <w:rsid w:val="00D81CF3"/>
    <w:rsid w:val="00D84335"/>
    <w:rsid w:val="00DE5017"/>
    <w:rsid w:val="00DF003B"/>
    <w:rsid w:val="00E53B18"/>
    <w:rsid w:val="00E62E2B"/>
    <w:rsid w:val="00F3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8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245EA"/>
    <w:pPr>
      <w:spacing w:after="0" w:line="24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0245E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0245EA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245EA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0245EA"/>
    <w:pPr>
      <w:spacing w:after="0" w:line="240" w:lineRule="auto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245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824</Words>
  <Characters>4701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Ян Галашев</cp:lastModifiedBy>
  <cp:revision>3</cp:revision>
  <cp:lastPrinted>2018-02-12T05:06:00Z</cp:lastPrinted>
  <dcterms:created xsi:type="dcterms:W3CDTF">2019-07-29T10:32:00Z</dcterms:created>
  <dcterms:modified xsi:type="dcterms:W3CDTF">2019-08-05T13:25:00Z</dcterms:modified>
</cp:coreProperties>
</file>